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86" w:rsidRPr="001C2A13" w:rsidRDefault="00224986" w:rsidP="00224986">
      <w:pPr>
        <w:jc w:val="center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>Управление образованием Шалинского городского округа</w:t>
      </w:r>
    </w:p>
    <w:p w:rsidR="00224986" w:rsidRPr="001C2A13" w:rsidRDefault="00224986" w:rsidP="00224986">
      <w:pPr>
        <w:jc w:val="center"/>
        <w:rPr>
          <w:rFonts w:ascii="Liberation Serif" w:hAnsi="Liberation Serif"/>
          <w:sz w:val="28"/>
          <w:szCs w:val="28"/>
        </w:rPr>
      </w:pPr>
    </w:p>
    <w:p w:rsidR="00224986" w:rsidRPr="001C2A13" w:rsidRDefault="00224986" w:rsidP="00224986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1C2A1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1C2A13">
        <w:rPr>
          <w:rFonts w:ascii="Liberation Serif" w:hAnsi="Liberation Serif"/>
          <w:b/>
          <w:sz w:val="28"/>
          <w:szCs w:val="28"/>
        </w:rPr>
        <w:t xml:space="preserve"> О С Т А Н О В Л Е Н И Е</w:t>
      </w:r>
    </w:p>
    <w:p w:rsidR="00224986" w:rsidRPr="001C2A13" w:rsidRDefault="00224986" w:rsidP="00224986">
      <w:pPr>
        <w:jc w:val="center"/>
        <w:rPr>
          <w:rFonts w:ascii="Liberation Serif" w:hAnsi="Liberation Serif"/>
          <w:sz w:val="28"/>
          <w:szCs w:val="28"/>
        </w:rPr>
      </w:pPr>
    </w:p>
    <w:p w:rsidR="00224986" w:rsidRPr="001C2A13" w:rsidRDefault="006C1802" w:rsidP="00224986">
      <w:pPr>
        <w:jc w:val="center"/>
        <w:rPr>
          <w:rFonts w:ascii="Liberation Serif" w:hAnsi="Liberation Serif"/>
          <w:sz w:val="28"/>
          <w:szCs w:val="28"/>
        </w:rPr>
      </w:pPr>
      <w:r w:rsidRPr="006C1802">
        <w:rPr>
          <w:rFonts w:ascii="Liberation Serif" w:hAnsi="Liberation Serif"/>
        </w:rPr>
        <w:pict>
          <v:line id="_x0000_s1026" style="position:absolute;left:0;text-align:left;z-index:251660288" from="-9pt,7.6pt" to="468pt,7.6pt" strokeweight="2.12mm">
            <v:stroke joinstyle="miter"/>
          </v:line>
        </w:pict>
      </w:r>
    </w:p>
    <w:p w:rsidR="00224986" w:rsidRPr="001C2A13" w:rsidRDefault="00EE7812" w:rsidP="0022498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4637E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8</w:t>
      </w:r>
      <w:r w:rsidR="00224986" w:rsidRPr="001C2A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февраля</w:t>
      </w:r>
      <w:r w:rsidR="00224986" w:rsidRPr="001C2A13">
        <w:rPr>
          <w:rFonts w:ascii="Liberation Serif" w:hAnsi="Liberation Serif"/>
          <w:sz w:val="28"/>
          <w:szCs w:val="28"/>
        </w:rPr>
        <w:t xml:space="preserve"> 20</w:t>
      </w:r>
      <w:r w:rsidR="00BE6E07">
        <w:rPr>
          <w:rFonts w:ascii="Liberation Serif" w:hAnsi="Liberation Serif"/>
          <w:sz w:val="28"/>
          <w:szCs w:val="28"/>
        </w:rPr>
        <w:t>20</w:t>
      </w:r>
      <w:r w:rsidR="00224986" w:rsidRPr="001C2A13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</w:t>
      </w:r>
      <w:r w:rsidR="00A80961">
        <w:rPr>
          <w:rFonts w:ascii="Liberation Serif" w:hAnsi="Liberation Serif"/>
          <w:sz w:val="28"/>
          <w:szCs w:val="28"/>
        </w:rPr>
        <w:t xml:space="preserve">  </w:t>
      </w:r>
      <w:r w:rsidR="005C49C9" w:rsidRPr="001C2A13">
        <w:rPr>
          <w:rFonts w:ascii="Liberation Serif" w:hAnsi="Liberation Serif"/>
          <w:sz w:val="28"/>
          <w:szCs w:val="28"/>
        </w:rPr>
        <w:t xml:space="preserve">     </w:t>
      </w:r>
      <w:r w:rsidR="00224986" w:rsidRPr="001C2A13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11</w:t>
      </w:r>
      <w:r w:rsidR="00224986" w:rsidRPr="001C2A13">
        <w:rPr>
          <w:rFonts w:ascii="Liberation Serif" w:hAnsi="Liberation Serif"/>
          <w:sz w:val="28"/>
          <w:szCs w:val="28"/>
        </w:rPr>
        <w:t xml:space="preserve"> </w:t>
      </w:r>
    </w:p>
    <w:p w:rsidR="00224986" w:rsidRPr="001C2A13" w:rsidRDefault="00224986" w:rsidP="00224986">
      <w:pPr>
        <w:jc w:val="center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>п.г.т. Шаля</w:t>
      </w:r>
    </w:p>
    <w:p w:rsidR="00224986" w:rsidRPr="001C2A13" w:rsidRDefault="00224986" w:rsidP="00224986">
      <w:pPr>
        <w:jc w:val="both"/>
        <w:rPr>
          <w:rFonts w:ascii="Liberation Serif" w:hAnsi="Liberation Serif"/>
          <w:sz w:val="28"/>
          <w:szCs w:val="28"/>
        </w:rPr>
      </w:pPr>
    </w:p>
    <w:p w:rsidR="00224986" w:rsidRPr="001C2A13" w:rsidRDefault="00224986" w:rsidP="00224986">
      <w:pPr>
        <w:jc w:val="both"/>
        <w:rPr>
          <w:rFonts w:ascii="Liberation Serif" w:hAnsi="Liberation Serif"/>
          <w:sz w:val="28"/>
          <w:szCs w:val="28"/>
        </w:rPr>
      </w:pPr>
    </w:p>
    <w:p w:rsidR="00E72152" w:rsidRDefault="002D331A" w:rsidP="002D331A">
      <w:pPr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2D331A">
        <w:rPr>
          <w:rFonts w:ascii="Liberation Serif" w:hAnsi="Liberation Serif"/>
          <w:b/>
          <w:sz w:val="28"/>
          <w:szCs w:val="28"/>
        </w:rPr>
        <w:t>О размере, сроках внесения и порядке предоставления компенсации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D331A">
        <w:rPr>
          <w:rFonts w:ascii="Liberation Serif" w:hAnsi="Liberation Serif"/>
          <w:b/>
          <w:sz w:val="28"/>
          <w:szCs w:val="28"/>
        </w:rPr>
        <w:t xml:space="preserve">родительской платы за содержание ребенка в муниципальных образовательных учреждениях Шалинского городского округа, </w:t>
      </w:r>
      <w:r w:rsidR="00D63DBD">
        <w:rPr>
          <w:rFonts w:ascii="Liberation Serif" w:hAnsi="Liberation Serif"/>
          <w:b/>
          <w:sz w:val="28"/>
          <w:szCs w:val="28"/>
        </w:rPr>
        <w:t xml:space="preserve"> </w:t>
      </w:r>
      <w:r w:rsidRPr="002D331A">
        <w:rPr>
          <w:rFonts w:ascii="Liberation Serif" w:hAnsi="Liberation Serif"/>
          <w:b/>
          <w:sz w:val="28"/>
          <w:szCs w:val="28"/>
        </w:rPr>
        <w:t>реализующих основную общеобразовательную программу дошкольного образования</w:t>
      </w:r>
      <w:r w:rsidR="00D63DBD">
        <w:rPr>
          <w:rFonts w:ascii="Liberation Serif" w:hAnsi="Liberation Serif"/>
          <w:b/>
          <w:sz w:val="28"/>
          <w:szCs w:val="28"/>
        </w:rPr>
        <w:t>.</w:t>
      </w:r>
    </w:p>
    <w:p w:rsidR="002D331A" w:rsidRPr="002D331A" w:rsidRDefault="002D331A" w:rsidP="002D331A">
      <w:pPr>
        <w:ind w:left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C7E7E" w:rsidRDefault="00E72152" w:rsidP="00E72152">
      <w:pPr>
        <w:jc w:val="both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b/>
          <w:i/>
          <w:sz w:val="28"/>
          <w:szCs w:val="28"/>
        </w:rPr>
        <w:t xml:space="preserve">     </w:t>
      </w:r>
      <w:proofErr w:type="gramStart"/>
      <w:r w:rsidR="005C49C9" w:rsidRPr="001C2A13">
        <w:rPr>
          <w:rFonts w:ascii="Liberation Serif" w:hAnsi="Liberation Serif"/>
          <w:sz w:val="28"/>
          <w:szCs w:val="28"/>
        </w:rPr>
        <w:t xml:space="preserve">В соответствии со статьей 65 Федерального Закона от 29 декабря 2012 года № 273-ФЗ «Об образовании в Российской Федерации», </w:t>
      </w:r>
      <w:r w:rsidR="006D7D6A" w:rsidRPr="006D7D6A">
        <w:rPr>
          <w:rFonts w:ascii="Liberation Serif" w:hAnsi="Liberation Serif"/>
          <w:sz w:val="28"/>
          <w:szCs w:val="28"/>
        </w:rPr>
        <w:t>статьей 23 Закона</w:t>
      </w:r>
      <w:r w:rsidR="00DB7A4B" w:rsidRPr="006D7D6A">
        <w:rPr>
          <w:rFonts w:ascii="Liberation Serif" w:hAnsi="Liberation Serif"/>
          <w:sz w:val="28"/>
          <w:szCs w:val="28"/>
        </w:rPr>
        <w:t xml:space="preserve"> Свердловской области  от </w:t>
      </w:r>
      <w:r w:rsidR="006D7D6A" w:rsidRPr="006D7D6A">
        <w:rPr>
          <w:rFonts w:ascii="Liberation Serif" w:hAnsi="Liberation Serif"/>
          <w:sz w:val="28"/>
          <w:szCs w:val="28"/>
        </w:rPr>
        <w:t>15</w:t>
      </w:r>
      <w:r w:rsidR="00DB7A4B" w:rsidRPr="006D7D6A">
        <w:rPr>
          <w:rFonts w:ascii="Liberation Serif" w:hAnsi="Liberation Serif"/>
          <w:sz w:val="28"/>
          <w:szCs w:val="28"/>
        </w:rPr>
        <w:t xml:space="preserve"> </w:t>
      </w:r>
      <w:r w:rsidR="006D7D6A" w:rsidRPr="006D7D6A">
        <w:rPr>
          <w:rFonts w:ascii="Liberation Serif" w:hAnsi="Liberation Serif"/>
          <w:sz w:val="28"/>
          <w:szCs w:val="28"/>
        </w:rPr>
        <w:t>июля</w:t>
      </w:r>
      <w:r w:rsidR="00DB7A4B" w:rsidRPr="006D7D6A">
        <w:rPr>
          <w:rFonts w:ascii="Liberation Serif" w:hAnsi="Liberation Serif"/>
          <w:sz w:val="28"/>
          <w:szCs w:val="28"/>
        </w:rPr>
        <w:t xml:space="preserve"> 201</w:t>
      </w:r>
      <w:r w:rsidR="006D7D6A" w:rsidRPr="006D7D6A">
        <w:rPr>
          <w:rFonts w:ascii="Liberation Serif" w:hAnsi="Liberation Serif"/>
          <w:sz w:val="28"/>
          <w:szCs w:val="28"/>
        </w:rPr>
        <w:t>3</w:t>
      </w:r>
      <w:r w:rsidR="00DB7A4B" w:rsidRPr="006D7D6A">
        <w:rPr>
          <w:rFonts w:ascii="Liberation Serif" w:hAnsi="Liberation Serif"/>
          <w:sz w:val="28"/>
          <w:szCs w:val="28"/>
        </w:rPr>
        <w:t xml:space="preserve"> года № 7</w:t>
      </w:r>
      <w:r w:rsidR="006D7D6A" w:rsidRPr="006D7D6A">
        <w:rPr>
          <w:rFonts w:ascii="Liberation Serif" w:hAnsi="Liberation Serif"/>
          <w:sz w:val="28"/>
          <w:szCs w:val="28"/>
        </w:rPr>
        <w:t>8</w:t>
      </w:r>
      <w:r w:rsidR="00DB7A4B" w:rsidRPr="006D7D6A">
        <w:rPr>
          <w:rFonts w:ascii="Liberation Serif" w:hAnsi="Liberation Serif"/>
          <w:sz w:val="28"/>
          <w:szCs w:val="28"/>
        </w:rPr>
        <w:t>-ОЗ «О</w:t>
      </w:r>
      <w:r w:rsidR="006D7D6A" w:rsidRPr="006D7D6A">
        <w:rPr>
          <w:rFonts w:ascii="Liberation Serif" w:hAnsi="Liberation Serif"/>
          <w:sz w:val="28"/>
          <w:szCs w:val="28"/>
        </w:rPr>
        <w:t>б</w:t>
      </w:r>
      <w:r w:rsidR="00DB7A4B" w:rsidRPr="001C2A13">
        <w:rPr>
          <w:rFonts w:ascii="Liberation Serif" w:hAnsi="Liberation Serif"/>
          <w:sz w:val="28"/>
          <w:szCs w:val="28"/>
        </w:rPr>
        <w:t xml:space="preserve"> </w:t>
      </w:r>
      <w:r w:rsidR="006D7D6A">
        <w:rPr>
          <w:rFonts w:ascii="Liberation Serif" w:hAnsi="Liberation Serif"/>
          <w:sz w:val="28"/>
          <w:szCs w:val="28"/>
        </w:rPr>
        <w:t>образовании</w:t>
      </w:r>
      <w:r w:rsidR="00DB7A4B" w:rsidRPr="001C2A13">
        <w:rPr>
          <w:rFonts w:ascii="Liberation Serif" w:hAnsi="Liberation Serif"/>
          <w:sz w:val="28"/>
          <w:szCs w:val="28"/>
        </w:rPr>
        <w:t xml:space="preserve"> </w:t>
      </w:r>
      <w:r w:rsidR="006D7D6A">
        <w:rPr>
          <w:rFonts w:ascii="Liberation Serif" w:hAnsi="Liberation Serif"/>
          <w:sz w:val="28"/>
          <w:szCs w:val="28"/>
        </w:rPr>
        <w:t>в Свердловской области (с изменениями, внесенными Законом Свердловской области от 02.08.19г. № 70-ОЗ</w:t>
      </w:r>
      <w:r w:rsidR="005D6A4E">
        <w:rPr>
          <w:rFonts w:ascii="Liberation Serif" w:hAnsi="Liberation Serif"/>
          <w:sz w:val="28"/>
          <w:szCs w:val="28"/>
        </w:rPr>
        <w:t>)</w:t>
      </w:r>
      <w:r w:rsidR="009114FD">
        <w:rPr>
          <w:rFonts w:ascii="Liberation Serif" w:hAnsi="Liberation Serif"/>
          <w:sz w:val="28"/>
          <w:szCs w:val="28"/>
        </w:rPr>
        <w:t>,</w:t>
      </w:r>
      <w:r w:rsidR="006D7D6A">
        <w:rPr>
          <w:rFonts w:ascii="Liberation Serif" w:hAnsi="Liberation Serif"/>
          <w:sz w:val="28"/>
          <w:szCs w:val="28"/>
        </w:rPr>
        <w:t xml:space="preserve"> </w:t>
      </w:r>
      <w:r w:rsidR="005C49C9" w:rsidRPr="001C2A13">
        <w:rPr>
          <w:rFonts w:ascii="Liberation Serif" w:hAnsi="Liberation Serif"/>
          <w:sz w:val="28"/>
          <w:szCs w:val="28"/>
        </w:rPr>
        <w:t>Постановлением Правительства</w:t>
      </w:r>
      <w:r w:rsidR="00F3324B" w:rsidRPr="001C2A13">
        <w:rPr>
          <w:rFonts w:ascii="Liberation Serif" w:hAnsi="Liberation Serif"/>
          <w:sz w:val="28"/>
          <w:szCs w:val="28"/>
        </w:rPr>
        <w:t xml:space="preserve">  </w:t>
      </w:r>
      <w:r w:rsidR="005C49C9" w:rsidRPr="001C2A13">
        <w:rPr>
          <w:rFonts w:ascii="Liberation Serif" w:hAnsi="Liberation Serif"/>
          <w:sz w:val="28"/>
          <w:szCs w:val="28"/>
        </w:rPr>
        <w:t xml:space="preserve">Свердловской области от 18 </w:t>
      </w:r>
      <w:r w:rsidR="006D7D6A">
        <w:rPr>
          <w:rFonts w:ascii="Liberation Serif" w:hAnsi="Liberation Serif"/>
          <w:sz w:val="28"/>
          <w:szCs w:val="28"/>
        </w:rPr>
        <w:t>дека</w:t>
      </w:r>
      <w:r w:rsidR="00F960D5" w:rsidRPr="001C2A13">
        <w:rPr>
          <w:rFonts w:ascii="Liberation Serif" w:hAnsi="Liberation Serif"/>
          <w:sz w:val="28"/>
          <w:szCs w:val="28"/>
        </w:rPr>
        <w:t>бря</w:t>
      </w:r>
      <w:r w:rsidR="005C49C9" w:rsidRPr="001C2A13">
        <w:rPr>
          <w:rFonts w:ascii="Liberation Serif" w:hAnsi="Liberation Serif"/>
          <w:sz w:val="28"/>
          <w:szCs w:val="28"/>
        </w:rPr>
        <w:t xml:space="preserve"> 201</w:t>
      </w:r>
      <w:r w:rsidR="006D7D6A">
        <w:rPr>
          <w:rFonts w:ascii="Liberation Serif" w:hAnsi="Liberation Serif"/>
          <w:sz w:val="28"/>
          <w:szCs w:val="28"/>
        </w:rPr>
        <w:t>3</w:t>
      </w:r>
      <w:r w:rsidR="005C49C9" w:rsidRPr="001C2A13">
        <w:rPr>
          <w:rFonts w:ascii="Liberation Serif" w:hAnsi="Liberation Serif"/>
          <w:sz w:val="28"/>
          <w:szCs w:val="28"/>
        </w:rPr>
        <w:t xml:space="preserve"> года № </w:t>
      </w:r>
      <w:r w:rsidR="006D7D6A">
        <w:rPr>
          <w:rFonts w:ascii="Liberation Serif" w:hAnsi="Liberation Serif"/>
          <w:sz w:val="28"/>
          <w:szCs w:val="28"/>
        </w:rPr>
        <w:t>1548</w:t>
      </w:r>
      <w:r w:rsidR="005C49C9" w:rsidRPr="001C2A13">
        <w:rPr>
          <w:rFonts w:ascii="Liberation Serif" w:hAnsi="Liberation Serif"/>
          <w:sz w:val="28"/>
          <w:szCs w:val="28"/>
        </w:rPr>
        <w:t xml:space="preserve">-ПП «О </w:t>
      </w:r>
      <w:r w:rsidR="006D7D6A">
        <w:rPr>
          <w:rFonts w:ascii="Liberation Serif" w:hAnsi="Liberation Serif"/>
          <w:sz w:val="28"/>
          <w:szCs w:val="28"/>
        </w:rPr>
        <w:t>компенсации платы, взимаемой с родителей</w:t>
      </w:r>
      <w:proofErr w:type="gramEnd"/>
      <w:r w:rsidR="006D7D6A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6D7D6A">
        <w:rPr>
          <w:rFonts w:ascii="Liberation Serif" w:hAnsi="Liberation Serif"/>
          <w:sz w:val="28"/>
          <w:szCs w:val="28"/>
        </w:rPr>
        <w:t xml:space="preserve">законных представителей) за присмотр и уход за детьми, </w:t>
      </w:r>
      <w:r w:rsidR="00F960D5" w:rsidRPr="001C2A13">
        <w:rPr>
          <w:rFonts w:ascii="Liberation Serif" w:hAnsi="Liberation Serif"/>
          <w:sz w:val="28"/>
          <w:szCs w:val="28"/>
        </w:rPr>
        <w:t xml:space="preserve"> </w:t>
      </w:r>
      <w:r w:rsidR="005C49C9" w:rsidRPr="001C2A13">
        <w:rPr>
          <w:rFonts w:ascii="Liberation Serif" w:hAnsi="Liberation Serif"/>
          <w:sz w:val="28"/>
          <w:szCs w:val="28"/>
        </w:rPr>
        <w:t>осваивающими образовательные программы дошкольного образования в организациях, осуществляющих образователь</w:t>
      </w:r>
      <w:r w:rsidR="00F3324B" w:rsidRPr="001C2A13">
        <w:rPr>
          <w:rFonts w:ascii="Liberation Serif" w:hAnsi="Liberation Serif"/>
          <w:sz w:val="28"/>
          <w:szCs w:val="28"/>
        </w:rPr>
        <w:t>ную деятельность»</w:t>
      </w:r>
      <w:r w:rsidR="006D7D6A">
        <w:rPr>
          <w:rFonts w:ascii="Liberation Serif" w:hAnsi="Liberation Serif"/>
          <w:sz w:val="28"/>
          <w:szCs w:val="28"/>
        </w:rPr>
        <w:t xml:space="preserve"> (</w:t>
      </w:r>
      <w:r w:rsidR="009114FD">
        <w:rPr>
          <w:rFonts w:ascii="Liberation Serif" w:hAnsi="Liberation Serif"/>
          <w:sz w:val="28"/>
          <w:szCs w:val="28"/>
        </w:rPr>
        <w:t xml:space="preserve">в редакции Постановлений Правительства Свердловской области </w:t>
      </w:r>
      <w:r w:rsidR="00A76D73">
        <w:rPr>
          <w:rFonts w:ascii="Liberation Serif" w:hAnsi="Liberation Serif"/>
          <w:sz w:val="28"/>
          <w:szCs w:val="28"/>
        </w:rPr>
        <w:t>от 29.12.2016. № 934-ПП, от 20.12.2018 № 888-ПП, от 18.09.2019 № 591-ПП</w:t>
      </w:r>
      <w:r w:rsidR="00B54EBB">
        <w:rPr>
          <w:rFonts w:ascii="Liberation Serif" w:hAnsi="Liberation Serif"/>
          <w:sz w:val="28"/>
          <w:szCs w:val="28"/>
        </w:rPr>
        <w:t xml:space="preserve">), </w:t>
      </w:r>
      <w:r w:rsidR="00406723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04.03.2016 года № 150-ПП</w:t>
      </w:r>
      <w:r w:rsidR="00DD706D">
        <w:rPr>
          <w:rFonts w:ascii="Liberation Serif" w:hAnsi="Liberation Serif"/>
          <w:sz w:val="28"/>
          <w:szCs w:val="28"/>
        </w:rPr>
        <w:t xml:space="preserve"> «Об установлении максимального и среднего </w:t>
      </w:r>
      <w:r w:rsidR="00406723">
        <w:rPr>
          <w:rFonts w:ascii="Liberation Serif" w:hAnsi="Liberation Serif"/>
          <w:sz w:val="28"/>
          <w:szCs w:val="28"/>
        </w:rPr>
        <w:t>размера платы, взимаемой с родителей (законных</w:t>
      </w:r>
      <w:r w:rsidR="00406723" w:rsidRPr="00406723">
        <w:rPr>
          <w:rFonts w:ascii="Liberation Serif" w:hAnsi="Liberation Serif"/>
          <w:sz w:val="28"/>
          <w:szCs w:val="28"/>
        </w:rPr>
        <w:t xml:space="preserve"> </w:t>
      </w:r>
      <w:r w:rsidR="00406723">
        <w:rPr>
          <w:rFonts w:ascii="Liberation Serif" w:hAnsi="Liberation Serif"/>
          <w:sz w:val="28"/>
          <w:szCs w:val="28"/>
        </w:rPr>
        <w:t>представителей), за присмотр и уход за детьми в</w:t>
      </w:r>
      <w:proofErr w:type="gramEnd"/>
      <w:r w:rsidR="0040672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706D">
        <w:rPr>
          <w:rFonts w:ascii="Liberation Serif" w:hAnsi="Liberation Serif"/>
          <w:sz w:val="28"/>
          <w:szCs w:val="28"/>
        </w:rPr>
        <w:t xml:space="preserve">государственных образовательных организациях Свердловской области и </w:t>
      </w:r>
      <w:r w:rsidR="00406723">
        <w:rPr>
          <w:rFonts w:ascii="Liberation Serif" w:hAnsi="Liberation Serif"/>
          <w:sz w:val="28"/>
          <w:szCs w:val="28"/>
        </w:rPr>
        <w:t>муниципальных образовательных организациях, реализующих образовательную программу дошкольного образования</w:t>
      </w:r>
      <w:r w:rsidR="00353926">
        <w:rPr>
          <w:rFonts w:ascii="Liberation Serif" w:hAnsi="Liberation Serif"/>
          <w:sz w:val="28"/>
          <w:szCs w:val="28"/>
        </w:rPr>
        <w:t>»</w:t>
      </w:r>
      <w:r w:rsidR="00406723">
        <w:rPr>
          <w:rFonts w:ascii="Liberation Serif" w:hAnsi="Liberation Serif"/>
          <w:sz w:val="28"/>
          <w:szCs w:val="28"/>
        </w:rPr>
        <w:t xml:space="preserve"> (в редакции Постановлений Правительства</w:t>
      </w:r>
      <w:r w:rsidR="00F3324B" w:rsidRPr="001C2A13">
        <w:rPr>
          <w:rFonts w:ascii="Liberation Serif" w:hAnsi="Liberation Serif"/>
          <w:sz w:val="28"/>
          <w:szCs w:val="28"/>
        </w:rPr>
        <w:t xml:space="preserve"> </w:t>
      </w:r>
      <w:r w:rsidR="00406723">
        <w:rPr>
          <w:rFonts w:ascii="Liberation Serif" w:hAnsi="Liberation Serif"/>
          <w:sz w:val="28"/>
          <w:szCs w:val="28"/>
        </w:rPr>
        <w:t>Свердловской области от 25.11.</w:t>
      </w:r>
      <w:r w:rsidR="00E01B20">
        <w:rPr>
          <w:rFonts w:ascii="Liberation Serif" w:hAnsi="Liberation Serif"/>
          <w:sz w:val="28"/>
          <w:szCs w:val="28"/>
        </w:rPr>
        <w:t>2016 № 833-ПП, от 22.11.2017 № 851-ПП, от  08.11.2018 № 778-ПП</w:t>
      </w:r>
      <w:r w:rsidR="00DD706D">
        <w:rPr>
          <w:rFonts w:ascii="Liberation Serif" w:hAnsi="Liberation Serif"/>
          <w:sz w:val="28"/>
          <w:szCs w:val="28"/>
        </w:rPr>
        <w:t>, от 18.09.2019 № 591-ПП, от 19.12.2019 № 930</w:t>
      </w:r>
      <w:r w:rsidR="00100BEB">
        <w:rPr>
          <w:rFonts w:ascii="Liberation Serif" w:hAnsi="Liberation Serif"/>
          <w:sz w:val="28"/>
          <w:szCs w:val="28"/>
        </w:rPr>
        <w:t>-ПП</w:t>
      </w:r>
      <w:r w:rsidR="00E01B20">
        <w:rPr>
          <w:rFonts w:ascii="Liberation Serif" w:hAnsi="Liberation Serif"/>
          <w:sz w:val="28"/>
          <w:szCs w:val="28"/>
        </w:rPr>
        <w:t>)</w:t>
      </w:r>
      <w:r w:rsidR="00841334">
        <w:rPr>
          <w:rFonts w:ascii="Liberation Serif" w:hAnsi="Liberation Serif"/>
          <w:sz w:val="28"/>
          <w:szCs w:val="28"/>
        </w:rPr>
        <w:t>, Распоряжением Управления образованием ШГО от 13.11.2019 № 201-О «О порядке предоставления компенсации платы, взимаемой с родителей (законных представителей) за присмотр и уход за детьми»,</w:t>
      </w:r>
      <w:r w:rsidR="00E01B20">
        <w:rPr>
          <w:rFonts w:ascii="Liberation Serif" w:hAnsi="Liberation Serif"/>
          <w:sz w:val="28"/>
          <w:szCs w:val="28"/>
        </w:rPr>
        <w:t xml:space="preserve">  </w:t>
      </w:r>
      <w:r w:rsidR="005C49C9" w:rsidRPr="001C2A13">
        <w:rPr>
          <w:rFonts w:ascii="Liberation Serif" w:hAnsi="Liberation Serif"/>
          <w:sz w:val="28"/>
          <w:szCs w:val="28"/>
        </w:rPr>
        <w:t>Управление образованием</w:t>
      </w:r>
      <w:proofErr w:type="gramEnd"/>
      <w:r w:rsidR="005C49C9" w:rsidRPr="001C2A13">
        <w:rPr>
          <w:rFonts w:ascii="Liberation Serif" w:hAnsi="Liberation Serif"/>
          <w:sz w:val="28"/>
          <w:szCs w:val="28"/>
        </w:rPr>
        <w:t xml:space="preserve"> Шалинского городского округа </w:t>
      </w:r>
    </w:p>
    <w:p w:rsidR="00EC7E7E" w:rsidRPr="001C2A13" w:rsidRDefault="00EC7E7E" w:rsidP="00E72152">
      <w:pPr>
        <w:jc w:val="both"/>
        <w:rPr>
          <w:rFonts w:ascii="Liberation Serif" w:hAnsi="Liberation Serif"/>
          <w:sz w:val="28"/>
          <w:szCs w:val="28"/>
        </w:rPr>
      </w:pPr>
    </w:p>
    <w:p w:rsidR="00EC7E7E" w:rsidRPr="001C2A13" w:rsidRDefault="007B2A8C" w:rsidP="007B2A8C">
      <w:pPr>
        <w:pStyle w:val="a3"/>
        <w:spacing w:before="0"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1C2A13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023235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1. Установить размер платы, взимаемой с родителей (законных представителей), за присмотр и уход за детьми в муниципальных образовательных учреждениях Шалинского городского округа, реализующих общеобразовательную программу дошкольного образования в размере:</w:t>
      </w:r>
    </w:p>
    <w:p w:rsidR="00023235" w:rsidRDefault="00023235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353926" w:rsidRPr="00F11582">
        <w:rPr>
          <w:rFonts w:ascii="Liberation Serif" w:hAnsi="Liberation Serif"/>
          <w:sz w:val="28"/>
          <w:szCs w:val="28"/>
        </w:rPr>
        <w:t>16</w:t>
      </w:r>
      <w:r w:rsidR="00353926">
        <w:rPr>
          <w:rFonts w:ascii="Liberation Serif" w:hAnsi="Liberation Serif"/>
          <w:sz w:val="28"/>
          <w:szCs w:val="28"/>
        </w:rPr>
        <w:t>75,81</w:t>
      </w:r>
      <w:r w:rsidR="00353926" w:rsidRPr="00F11582">
        <w:rPr>
          <w:rFonts w:ascii="Liberation Serif" w:hAnsi="Liberation Serif"/>
          <w:sz w:val="28"/>
          <w:szCs w:val="28"/>
        </w:rPr>
        <w:t xml:space="preserve"> рублей в месяц (город),</w:t>
      </w:r>
    </w:p>
    <w:p w:rsidR="00353926" w:rsidRDefault="00353926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- 1</w:t>
      </w:r>
      <w:r>
        <w:rPr>
          <w:rFonts w:ascii="Liberation Serif" w:hAnsi="Liberation Serif"/>
          <w:sz w:val="28"/>
          <w:szCs w:val="28"/>
        </w:rPr>
        <w:t>3</w:t>
      </w:r>
      <w:r w:rsidR="00023235">
        <w:rPr>
          <w:rFonts w:ascii="Liberation Serif" w:hAnsi="Liberation Serif"/>
          <w:sz w:val="28"/>
          <w:szCs w:val="28"/>
        </w:rPr>
        <w:t>50,00</w:t>
      </w:r>
      <w:r w:rsidRPr="00F11582">
        <w:rPr>
          <w:rFonts w:ascii="Liberation Serif" w:hAnsi="Liberation Serif"/>
          <w:sz w:val="28"/>
          <w:szCs w:val="28"/>
        </w:rPr>
        <w:t xml:space="preserve"> рублей в месяц (село).</w:t>
      </w:r>
    </w:p>
    <w:p w:rsidR="00937279" w:rsidRPr="00F11582" w:rsidRDefault="00937279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2. Установить размер платы, взимаемой с родителей (законных представителей), за присмотр и уход за детьми в муниципальных образовательных учреждениях Шалинского городского округа, реализующих основную общеобразовательную программу дошкольного образования  для семей, имеющих 3-х и более несовершеннолетних детей; одиноких матерей, имеющих 2-х и более детей, в размере:</w:t>
      </w:r>
    </w:p>
    <w:p w:rsidR="00353926" w:rsidRPr="00F11582" w:rsidRDefault="00353926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- 83</w:t>
      </w:r>
      <w:r w:rsidR="008133C8">
        <w:rPr>
          <w:rFonts w:ascii="Liberation Serif" w:hAnsi="Liberation Serif"/>
          <w:sz w:val="28"/>
          <w:szCs w:val="28"/>
        </w:rPr>
        <w:t>7</w:t>
      </w:r>
      <w:r w:rsidRPr="00F11582">
        <w:rPr>
          <w:rFonts w:ascii="Liberation Serif" w:hAnsi="Liberation Serif"/>
          <w:sz w:val="28"/>
          <w:szCs w:val="28"/>
        </w:rPr>
        <w:t>,</w:t>
      </w:r>
      <w:r w:rsidR="008133C8">
        <w:rPr>
          <w:rFonts w:ascii="Liberation Serif" w:hAnsi="Liberation Serif"/>
          <w:sz w:val="28"/>
          <w:szCs w:val="28"/>
        </w:rPr>
        <w:t>9</w:t>
      </w:r>
      <w:r w:rsidR="00023235">
        <w:rPr>
          <w:rFonts w:ascii="Liberation Serif" w:hAnsi="Liberation Serif"/>
          <w:sz w:val="28"/>
          <w:szCs w:val="28"/>
        </w:rPr>
        <w:t>1</w:t>
      </w:r>
      <w:r w:rsidRPr="00F11582">
        <w:rPr>
          <w:rFonts w:ascii="Liberation Serif" w:hAnsi="Liberation Serif"/>
          <w:sz w:val="28"/>
          <w:szCs w:val="28"/>
        </w:rPr>
        <w:t xml:space="preserve"> рублей в месяц (город);</w:t>
      </w:r>
    </w:p>
    <w:p w:rsidR="00353926" w:rsidRDefault="00353926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- 6</w:t>
      </w:r>
      <w:r w:rsidR="00023235">
        <w:rPr>
          <w:rFonts w:ascii="Liberation Serif" w:hAnsi="Liberation Serif"/>
          <w:sz w:val="28"/>
          <w:szCs w:val="28"/>
        </w:rPr>
        <w:t>75,00</w:t>
      </w:r>
      <w:r w:rsidRPr="00F11582">
        <w:rPr>
          <w:rFonts w:ascii="Liberation Serif" w:hAnsi="Liberation Serif"/>
          <w:sz w:val="28"/>
          <w:szCs w:val="28"/>
        </w:rPr>
        <w:t xml:space="preserve"> рублей в месяц (село).</w:t>
      </w:r>
    </w:p>
    <w:p w:rsidR="00023235" w:rsidRPr="00F11582" w:rsidRDefault="00023235" w:rsidP="00023235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3. Ежемесячную родительскую плату за присмотр и уход за детьми вносить до 10 числа каждого месяца.</w:t>
      </w: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>4. Освободить от оплаты за содержание детей в муниципальных образовательных учреждениях Шалинского городского округа, реализующих общеобразовательную про</w:t>
      </w:r>
      <w:r w:rsidR="00DD27AD">
        <w:rPr>
          <w:rFonts w:ascii="Liberation Serif" w:hAnsi="Liberation Serif"/>
          <w:sz w:val="28"/>
          <w:szCs w:val="28"/>
        </w:rPr>
        <w:t xml:space="preserve">грамму дошкольного образования: </w:t>
      </w:r>
      <w:r w:rsidRPr="00F11582">
        <w:rPr>
          <w:rFonts w:ascii="Liberation Serif" w:hAnsi="Liberation Serif"/>
          <w:sz w:val="28"/>
          <w:szCs w:val="28"/>
        </w:rPr>
        <w:t>детей - инвалидов, детей с туберкулезной интоксикацией, а так же детей-сирот и детей, оставшихся без попечения родителей.</w:t>
      </w:r>
    </w:p>
    <w:p w:rsidR="000372B3" w:rsidRDefault="00353926" w:rsidP="000372B3">
      <w:pPr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 xml:space="preserve">5. </w:t>
      </w:r>
      <w:r w:rsidR="00205869" w:rsidRPr="001C2A13">
        <w:rPr>
          <w:rFonts w:ascii="Liberation Serif" w:hAnsi="Liberation Serif"/>
          <w:sz w:val="28"/>
          <w:szCs w:val="28"/>
        </w:rPr>
        <w:t xml:space="preserve">В целях материальной поддержки воспитания и обучения детей, посещающих  муниципальные образовательные организации Шалинского городского округа, реализующие общеобразовательную программу дошкольного образования, родителям (законным представителям) предоставляется компенсация в части родительской платы. </w:t>
      </w:r>
    </w:p>
    <w:p w:rsidR="000372B3" w:rsidRDefault="000372B3" w:rsidP="000372B3">
      <w:pPr>
        <w:jc w:val="both"/>
        <w:rPr>
          <w:rFonts w:ascii="Liberation Serif" w:hAnsi="Liberation Serif"/>
          <w:sz w:val="28"/>
          <w:szCs w:val="28"/>
        </w:rPr>
      </w:pPr>
    </w:p>
    <w:p w:rsidR="000372B3" w:rsidRDefault="000372B3" w:rsidP="0020586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5.1 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 w:rsidR="000372B3" w:rsidRDefault="000372B3" w:rsidP="00205869">
      <w:pPr>
        <w:jc w:val="both"/>
        <w:rPr>
          <w:rFonts w:ascii="Liberation Serif" w:hAnsi="Liberation Serif"/>
          <w:sz w:val="28"/>
          <w:szCs w:val="28"/>
        </w:rPr>
      </w:pPr>
    </w:p>
    <w:p w:rsidR="000372B3" w:rsidRDefault="000372B3" w:rsidP="000372B3">
      <w:pPr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5.2</w:t>
      </w:r>
      <w:proofErr w:type="gramStart"/>
      <w:r>
        <w:rPr>
          <w:rFonts w:ascii="Liberation Serif" w:hAnsi="Liberation Serif"/>
          <w:sz w:val="28"/>
          <w:szCs w:val="28"/>
        </w:rPr>
        <w:t xml:space="preserve">  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С</w:t>
      </w:r>
      <w:proofErr w:type="gramEnd"/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1 сентября 2019 года гражданам, 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подавшим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заяв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ление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на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компенсаци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ю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 w:rsidRPr="001C2A13">
        <w:rPr>
          <w:rFonts w:ascii="Liberation Serif" w:eastAsia="Times New Roman" w:hAnsi="Liberation Serif" w:cs="Arial"/>
          <w:bCs/>
          <w:kern w:val="0"/>
          <w:sz w:val="28"/>
          <w:szCs w:val="28"/>
          <w:lang w:eastAsia="ru-RU"/>
        </w:rPr>
        <w:t>платы, взимаемой с родителей (законных представителей)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, компенсация предоставляется только тем родителям (законным представителям) детей, посещающих муниципальные образовательные организации, реализующие образовательную программу дошкольного образования, 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у которых 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размер среднедушевого дохода семьи не превышает полутора величин прожиточного </w:t>
      </w:r>
      <w:hyperlink r:id="rId5" w:history="1">
        <w:r w:rsidRPr="001C2A13">
          <w:rPr>
            <w:rFonts w:ascii="Liberation Serif" w:eastAsia="Times New Roman" w:hAnsi="Liberation Serif"/>
            <w:color w:val="000000" w:themeColor="text1"/>
            <w:kern w:val="0"/>
            <w:sz w:val="28"/>
            <w:szCs w:val="28"/>
            <w:lang w:eastAsia="ru-RU"/>
          </w:rPr>
          <w:t>минимума</w:t>
        </w:r>
      </w:hyperlink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на душу населения, установленного в Свердловской области».</w:t>
      </w:r>
    </w:p>
    <w:p w:rsidR="000372B3" w:rsidRPr="009E7055" w:rsidRDefault="000372B3" w:rsidP="000372B3">
      <w:pPr>
        <w:jc w:val="both"/>
        <w:rPr>
          <w:rFonts w:ascii="Liberation Serif" w:hAnsi="Liberation Serif"/>
          <w:sz w:val="28"/>
          <w:szCs w:val="28"/>
        </w:rPr>
      </w:pPr>
    </w:p>
    <w:p w:rsidR="000372B3" w:rsidRDefault="000372B3" w:rsidP="000372B3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5.3 </w:t>
      </w:r>
      <w:r w:rsidRPr="00E361A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Порядок предоставления компенсации, 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(в т</w:t>
      </w:r>
      <w:r w:rsidRPr="00E361A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ительством Свердловской области».</w:t>
      </w:r>
    </w:p>
    <w:p w:rsidR="000372B3" w:rsidRDefault="000372B3" w:rsidP="000372B3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205869" w:rsidRPr="001C2A13" w:rsidRDefault="000372B3" w:rsidP="000372B3">
      <w:pPr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5.4 </w:t>
      </w:r>
      <w:r w:rsidR="00205869"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Размер компенсации устанавливается законами и иными нормативными правовыми актами субъектов Российской Федерации и предоставляется </w:t>
      </w:r>
      <w:r w:rsidR="00205869" w:rsidRPr="001C2A13">
        <w:rPr>
          <w:rFonts w:ascii="Liberation Serif" w:hAnsi="Liberation Serif"/>
          <w:sz w:val="28"/>
          <w:szCs w:val="28"/>
        </w:rPr>
        <w:t>в следующих размерах</w:t>
      </w:r>
      <w:r w:rsidR="00205869"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: </w:t>
      </w:r>
    </w:p>
    <w:p w:rsidR="00205869" w:rsidRPr="001C2A13" w:rsidRDefault="00205869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 xml:space="preserve"> - на первого ребенка 20 процентов </w:t>
      </w:r>
      <w:r w:rsidRPr="000372B3">
        <w:rPr>
          <w:rFonts w:ascii="Liberation Serif" w:hAnsi="Liberation Serif"/>
          <w:sz w:val="28"/>
          <w:szCs w:val="28"/>
        </w:rPr>
        <w:t>среднего размера платы</w:t>
      </w:r>
      <w:r w:rsidRPr="001C2A13">
        <w:rPr>
          <w:rFonts w:ascii="Liberation Serif" w:hAnsi="Liberation Serif"/>
          <w:sz w:val="28"/>
          <w:szCs w:val="28"/>
        </w:rPr>
        <w:t>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205869" w:rsidRPr="001C2A13" w:rsidRDefault="00205869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>- на второго ребенка 50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205869" w:rsidRPr="001C2A13" w:rsidRDefault="00205869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>- на третьего ребенка 70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856D35" w:rsidRPr="00856D35" w:rsidRDefault="00205869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1C2A13">
        <w:rPr>
          <w:rFonts w:ascii="Liberation Serif" w:hAnsi="Liberation Serif"/>
          <w:sz w:val="28"/>
          <w:szCs w:val="28"/>
        </w:rPr>
        <w:t>-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851315" w:rsidRPr="001C2A13" w:rsidRDefault="00851315" w:rsidP="00851315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5.</w:t>
      </w:r>
      <w:r w:rsidR="000372B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 w:rsidRPr="002A47CF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Средний размер платы, взимаемой с родителей (законных представителей) за присмотр и уход за детьми в муниципальных образовательных организациях, устанавливается Правительством Свердловской области</w:t>
      </w:r>
      <w:r w:rsidR="00076717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 w:rsidRPr="002A47CF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муниципальн</w:t>
      </w:r>
      <w:r w:rsidR="003B365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ых образовательных организациях</w:t>
      </w:r>
      <w:r w:rsidR="00CD0394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,  </w:t>
      </w:r>
      <w:r w:rsidR="003B365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в </w:t>
      </w:r>
      <w:r w:rsidR="00CB40C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следующих размерах:</w:t>
      </w:r>
      <w:proofErr w:type="gramEnd"/>
    </w:p>
    <w:p w:rsidR="00851315" w:rsidRPr="00C117C5" w:rsidRDefault="00851315" w:rsidP="00851315">
      <w:pPr>
        <w:widowControl/>
        <w:suppressAutoHyphens w:val="0"/>
        <w:ind w:firstLine="54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 w:rsidRPr="00C117C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1284 рубля - при максимальном размере плат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ы до 1499,99 рубля включительно (тариф село)</w:t>
      </w:r>
    </w:p>
    <w:p w:rsidR="00851315" w:rsidRDefault="00851315" w:rsidP="00851315">
      <w:pPr>
        <w:widowControl/>
        <w:suppressAutoHyphens w:val="0"/>
        <w:ind w:firstLine="54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 w:rsidRPr="00C117C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1758 рублей - при максимальном размере платы от 1500 рубле</w:t>
      </w:r>
      <w:r w:rsidRPr="001C2A13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й до 1999,99 рубля включительно (тариф город)».</w:t>
      </w:r>
    </w:p>
    <w:p w:rsidR="00DB2FF0" w:rsidRDefault="00DB2FF0" w:rsidP="00851315">
      <w:pPr>
        <w:widowControl/>
        <w:suppressAutoHyphens w:val="0"/>
        <w:ind w:firstLine="54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851315" w:rsidRDefault="00DB2FF0" w:rsidP="00537671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 w:rsidRPr="00856D3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5.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6</w:t>
      </w:r>
      <w:proofErr w:type="gramStart"/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 w:rsidRPr="00856D3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П</w:t>
      </w:r>
      <w:proofErr w:type="gramEnd"/>
      <w:r w:rsidRPr="00856D35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ри определении размера компенсации не учитываются дети, достигшие возраста 18 лет.</w:t>
      </w:r>
    </w:p>
    <w:p w:rsidR="009D0D4C" w:rsidRDefault="009D0D4C" w:rsidP="004F0BF1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4F0BF1" w:rsidRPr="004F0BF1" w:rsidRDefault="004F0BF1" w:rsidP="004F0BF1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proofErr w:type="gramStart"/>
      <w:r w:rsidRPr="00353D2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5.7 </w:t>
      </w:r>
      <w:r w:rsidRPr="004F0BF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Гражданам, которым право на получение компенсации сохранено независимо от размера среднедушевого дохода семьи, компенсация выплачивается исходя из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</w:t>
      </w:r>
      <w:r w:rsidRPr="00353D2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до вступления в силу </w:t>
      </w:r>
      <w:r w:rsidRPr="004F0BF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Постановления</w:t>
      </w:r>
      <w:r w:rsidRPr="00353D2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Правительства Свердловской области от 18.09.2019г. № 591-ПП.</w:t>
      </w:r>
      <w:proofErr w:type="gramEnd"/>
    </w:p>
    <w:p w:rsidR="00537671" w:rsidRDefault="00537671" w:rsidP="00537671">
      <w:pPr>
        <w:widowControl/>
        <w:suppressAutoHyphens w:val="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 xml:space="preserve">6.   Настоящее Постановление вступает в силу с 01 </w:t>
      </w:r>
      <w:r w:rsidR="00B14721">
        <w:rPr>
          <w:rFonts w:ascii="Liberation Serif" w:hAnsi="Liberation Serif"/>
          <w:sz w:val="28"/>
          <w:szCs w:val="28"/>
        </w:rPr>
        <w:t>марта</w:t>
      </w:r>
      <w:r w:rsidRPr="00F11582">
        <w:rPr>
          <w:rFonts w:ascii="Liberation Serif" w:hAnsi="Liberation Serif"/>
          <w:sz w:val="28"/>
          <w:szCs w:val="28"/>
        </w:rPr>
        <w:t xml:space="preserve"> 20</w:t>
      </w:r>
      <w:r w:rsidR="00B14721">
        <w:rPr>
          <w:rFonts w:ascii="Liberation Serif" w:hAnsi="Liberation Serif"/>
          <w:sz w:val="28"/>
          <w:szCs w:val="28"/>
        </w:rPr>
        <w:t>20</w:t>
      </w:r>
      <w:r w:rsidRPr="00F11582">
        <w:rPr>
          <w:rFonts w:ascii="Liberation Serif" w:hAnsi="Liberation Serif"/>
          <w:sz w:val="28"/>
          <w:szCs w:val="28"/>
        </w:rPr>
        <w:t xml:space="preserve"> года.</w:t>
      </w: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lastRenderedPageBreak/>
        <w:t>7. Опубликовать настоящее Постановление на официальном сайте Управления образованием Шалинского городского округа в сети Интернет.</w:t>
      </w:r>
    </w:p>
    <w:p w:rsidR="00353926" w:rsidRPr="00F11582" w:rsidRDefault="00353926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  <w:r w:rsidRPr="00F11582">
        <w:rPr>
          <w:rFonts w:ascii="Liberation Serif" w:hAnsi="Liberation Serif"/>
          <w:sz w:val="28"/>
          <w:szCs w:val="28"/>
        </w:rPr>
        <w:t xml:space="preserve">8. Считать утратившим силу </w:t>
      </w:r>
      <w:r w:rsidR="00604F8F">
        <w:rPr>
          <w:rFonts w:ascii="Liberation Serif" w:hAnsi="Liberation Serif"/>
          <w:sz w:val="28"/>
          <w:szCs w:val="28"/>
        </w:rPr>
        <w:t xml:space="preserve">с 01 марта 2019г. </w:t>
      </w:r>
      <w:r w:rsidRPr="00F11582">
        <w:rPr>
          <w:rFonts w:ascii="Liberation Serif" w:hAnsi="Liberation Serif"/>
          <w:sz w:val="28"/>
          <w:szCs w:val="28"/>
        </w:rPr>
        <w:t>Постановление Управления образованием Шалинского городского округа от 2</w:t>
      </w:r>
      <w:r w:rsidR="00604F8F">
        <w:rPr>
          <w:rFonts w:ascii="Liberation Serif" w:hAnsi="Liberation Serif"/>
          <w:sz w:val="28"/>
          <w:szCs w:val="28"/>
        </w:rPr>
        <w:t>3</w:t>
      </w:r>
      <w:r w:rsidRPr="00F11582">
        <w:rPr>
          <w:rFonts w:ascii="Liberation Serif" w:hAnsi="Liberation Serif"/>
          <w:sz w:val="28"/>
          <w:szCs w:val="28"/>
        </w:rPr>
        <w:t xml:space="preserve"> </w:t>
      </w:r>
      <w:r w:rsidR="00604F8F">
        <w:rPr>
          <w:rFonts w:ascii="Liberation Serif" w:hAnsi="Liberation Serif"/>
          <w:sz w:val="28"/>
          <w:szCs w:val="28"/>
        </w:rPr>
        <w:t>мая</w:t>
      </w:r>
      <w:r w:rsidRPr="00F11582">
        <w:rPr>
          <w:rFonts w:ascii="Liberation Serif" w:hAnsi="Liberation Serif"/>
          <w:sz w:val="28"/>
          <w:szCs w:val="28"/>
        </w:rPr>
        <w:t xml:space="preserve"> 201</w:t>
      </w:r>
      <w:r w:rsidR="00604F8F">
        <w:rPr>
          <w:rFonts w:ascii="Liberation Serif" w:hAnsi="Liberation Serif"/>
          <w:sz w:val="28"/>
          <w:szCs w:val="28"/>
        </w:rPr>
        <w:t>9</w:t>
      </w:r>
      <w:r w:rsidRPr="00F11582">
        <w:rPr>
          <w:rFonts w:ascii="Liberation Serif" w:hAnsi="Liberation Serif"/>
          <w:sz w:val="28"/>
          <w:szCs w:val="28"/>
        </w:rPr>
        <w:t xml:space="preserve"> года № </w:t>
      </w:r>
      <w:r w:rsidR="00604F8F">
        <w:rPr>
          <w:rFonts w:ascii="Liberation Serif" w:hAnsi="Liberation Serif"/>
          <w:sz w:val="28"/>
          <w:szCs w:val="28"/>
        </w:rPr>
        <w:t>7</w:t>
      </w:r>
      <w:r w:rsidRPr="00F11582">
        <w:rPr>
          <w:rFonts w:ascii="Liberation Serif" w:hAnsi="Liberation Serif"/>
          <w:sz w:val="28"/>
          <w:szCs w:val="28"/>
        </w:rPr>
        <w:t xml:space="preserve">  «О размере, сроках внесения и компенсации родительской платы за содержание ребенка в муниципальных образовательных учреждениях Шалинского городского округа, реализующих основную общеобразовательную программу дошко</w:t>
      </w:r>
      <w:r w:rsidR="00604F8F">
        <w:rPr>
          <w:rFonts w:ascii="Liberation Serif" w:hAnsi="Liberation Serif"/>
          <w:sz w:val="28"/>
          <w:szCs w:val="28"/>
        </w:rPr>
        <w:t>льного образования»,  в редакциях</w:t>
      </w:r>
      <w:r w:rsidRPr="00F11582">
        <w:rPr>
          <w:rFonts w:ascii="Liberation Serif" w:hAnsi="Liberation Serif"/>
          <w:sz w:val="28"/>
          <w:szCs w:val="28"/>
        </w:rPr>
        <w:t xml:space="preserve">  от </w:t>
      </w:r>
      <w:r w:rsidR="00604F8F">
        <w:rPr>
          <w:rFonts w:ascii="Liberation Serif" w:hAnsi="Liberation Serif"/>
          <w:sz w:val="28"/>
          <w:szCs w:val="28"/>
        </w:rPr>
        <w:t>30</w:t>
      </w:r>
      <w:r w:rsidRPr="00F11582">
        <w:rPr>
          <w:rFonts w:ascii="Liberation Serif" w:hAnsi="Liberation Serif"/>
          <w:sz w:val="28"/>
          <w:szCs w:val="28"/>
        </w:rPr>
        <w:t>.0</w:t>
      </w:r>
      <w:r w:rsidR="00604F8F">
        <w:rPr>
          <w:rFonts w:ascii="Liberation Serif" w:hAnsi="Liberation Serif"/>
          <w:sz w:val="28"/>
          <w:szCs w:val="28"/>
        </w:rPr>
        <w:t>9.</w:t>
      </w:r>
      <w:r w:rsidRPr="00F11582">
        <w:rPr>
          <w:rFonts w:ascii="Liberation Serif" w:hAnsi="Liberation Serif"/>
          <w:sz w:val="28"/>
          <w:szCs w:val="28"/>
        </w:rPr>
        <w:t xml:space="preserve">19 № </w:t>
      </w:r>
      <w:r w:rsidR="00604F8F">
        <w:rPr>
          <w:rFonts w:ascii="Liberation Serif" w:hAnsi="Liberation Serif"/>
          <w:sz w:val="28"/>
          <w:szCs w:val="28"/>
        </w:rPr>
        <w:t>21, от 31.01.20 №6«а»</w:t>
      </w:r>
      <w:r w:rsidR="00B47DA1">
        <w:rPr>
          <w:rFonts w:ascii="Liberation Serif" w:hAnsi="Liberation Serif"/>
          <w:sz w:val="28"/>
          <w:szCs w:val="28"/>
        </w:rPr>
        <w:t>.</w:t>
      </w:r>
    </w:p>
    <w:p w:rsidR="00353926" w:rsidRPr="00F11582" w:rsidRDefault="00353926" w:rsidP="0010757E">
      <w:pPr>
        <w:pStyle w:val="a3"/>
        <w:spacing w:before="0" w:afterLines="100"/>
        <w:ind w:left="360"/>
        <w:jc w:val="both"/>
        <w:rPr>
          <w:rFonts w:ascii="Liberation Serif" w:hAnsi="Liberation Serif"/>
          <w:sz w:val="28"/>
          <w:szCs w:val="28"/>
        </w:rPr>
      </w:pPr>
    </w:p>
    <w:p w:rsidR="00353926" w:rsidRPr="00F11582" w:rsidRDefault="00353926" w:rsidP="0010757E">
      <w:pPr>
        <w:pStyle w:val="a3"/>
        <w:spacing w:before="0" w:afterLines="100"/>
        <w:ind w:left="360"/>
        <w:jc w:val="both"/>
        <w:rPr>
          <w:rFonts w:ascii="Liberation Serif" w:hAnsi="Liberation Serif"/>
          <w:sz w:val="28"/>
          <w:szCs w:val="28"/>
        </w:rPr>
      </w:pPr>
    </w:p>
    <w:p w:rsidR="00353926" w:rsidRPr="00F11582" w:rsidRDefault="00353926" w:rsidP="00353926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353926" w:rsidRPr="00F11582" w:rsidRDefault="00353926" w:rsidP="00353926">
      <w:pPr>
        <w:rPr>
          <w:rFonts w:ascii="Liberation Serif" w:hAnsi="Liberation Serif"/>
          <w:sz w:val="28"/>
          <w:szCs w:val="28"/>
        </w:rPr>
      </w:pPr>
    </w:p>
    <w:p w:rsidR="008B3541" w:rsidRDefault="008B3541" w:rsidP="00A3489E">
      <w:pPr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Временно исполняющий </w:t>
      </w:r>
    </w:p>
    <w:p w:rsidR="008B3541" w:rsidRDefault="008B3541" w:rsidP="00A3489E">
      <w:pPr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обязанности начальника </w:t>
      </w:r>
    </w:p>
    <w:p w:rsidR="00894DA3" w:rsidRPr="001C2A13" w:rsidRDefault="00894DA3" w:rsidP="00A3489E">
      <w:pPr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Управления</w:t>
      </w:r>
      <w:r w:rsidR="008B354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 xml:space="preserve">образованием ШГО                                         </w:t>
      </w:r>
      <w:r w:rsidR="008B3541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И.В. Колмогорова</w:t>
      </w:r>
    </w:p>
    <w:p w:rsidR="00AA6118" w:rsidRPr="00C117C5" w:rsidRDefault="00AA6118" w:rsidP="00C117C5">
      <w:pPr>
        <w:widowControl/>
        <w:suppressAutoHyphens w:val="0"/>
        <w:ind w:firstLine="54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C117C5" w:rsidRPr="00FC6848" w:rsidRDefault="00C117C5" w:rsidP="00FC6848">
      <w:pPr>
        <w:widowControl/>
        <w:suppressAutoHyphens w:val="0"/>
        <w:ind w:firstLine="540"/>
        <w:jc w:val="both"/>
        <w:rPr>
          <w:rFonts w:ascii="Liberation Serif" w:eastAsia="Times New Roman" w:hAnsi="Liberation Serif"/>
          <w:kern w:val="0"/>
          <w:sz w:val="28"/>
          <w:szCs w:val="28"/>
          <w:lang w:eastAsia="ru-RU"/>
        </w:rPr>
      </w:pPr>
    </w:p>
    <w:p w:rsidR="009D1231" w:rsidRPr="001C2A13" w:rsidRDefault="009D1231" w:rsidP="0010757E">
      <w:pPr>
        <w:pStyle w:val="a3"/>
        <w:spacing w:before="0" w:afterLines="100"/>
        <w:jc w:val="both"/>
        <w:rPr>
          <w:rFonts w:ascii="Liberation Serif" w:hAnsi="Liberation Serif"/>
          <w:sz w:val="28"/>
          <w:szCs w:val="28"/>
        </w:rPr>
      </w:pPr>
    </w:p>
    <w:p w:rsidR="009A7A05" w:rsidRDefault="009A7A05" w:rsidP="009A7A05">
      <w:pPr>
        <w:jc w:val="both"/>
        <w:rPr>
          <w:sz w:val="28"/>
          <w:szCs w:val="28"/>
        </w:rPr>
      </w:pPr>
    </w:p>
    <w:p w:rsidR="007B2A8C" w:rsidRPr="007B2A8C" w:rsidRDefault="007B2A8C" w:rsidP="007B2A8C">
      <w:pPr>
        <w:pStyle w:val="a3"/>
        <w:spacing w:before="0" w:after="0"/>
        <w:jc w:val="both"/>
        <w:rPr>
          <w:rFonts w:ascii="Liberation Serif" w:hAnsi="Liberation Serif"/>
          <w:bCs/>
          <w:sz w:val="28"/>
          <w:szCs w:val="28"/>
        </w:rPr>
      </w:pPr>
    </w:p>
    <w:p w:rsidR="007B2A8C" w:rsidRPr="00F11582" w:rsidRDefault="007B2A8C" w:rsidP="0010757E">
      <w:pPr>
        <w:pStyle w:val="a3"/>
        <w:spacing w:before="0" w:afterLines="10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C526C" w:rsidRDefault="005C526C" w:rsidP="005C526C">
      <w:pPr>
        <w:pStyle w:val="a3"/>
        <w:spacing w:before="0" w:after="100"/>
        <w:jc w:val="both"/>
        <w:rPr>
          <w:rFonts w:ascii="Liberation Serif" w:hAnsi="Liberation Serif"/>
          <w:sz w:val="28"/>
          <w:szCs w:val="28"/>
        </w:rPr>
      </w:pPr>
    </w:p>
    <w:p w:rsidR="007B2A8C" w:rsidRPr="00F11582" w:rsidRDefault="007B2A8C" w:rsidP="005C526C">
      <w:pPr>
        <w:pStyle w:val="a3"/>
        <w:spacing w:before="0" w:after="100"/>
        <w:jc w:val="both"/>
        <w:rPr>
          <w:rFonts w:ascii="Liberation Serif" w:hAnsi="Liberation Serif"/>
          <w:sz w:val="28"/>
          <w:szCs w:val="28"/>
        </w:rPr>
      </w:pPr>
    </w:p>
    <w:p w:rsidR="003730E4" w:rsidRDefault="003730E4"/>
    <w:sectPr w:rsidR="003730E4" w:rsidSect="0037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9E4"/>
    <w:multiLevelType w:val="hybridMultilevel"/>
    <w:tmpl w:val="0EA8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86"/>
    <w:rsid w:val="00007189"/>
    <w:rsid w:val="00023235"/>
    <w:rsid w:val="000372B3"/>
    <w:rsid w:val="00076717"/>
    <w:rsid w:val="000B527F"/>
    <w:rsid w:val="00100BEB"/>
    <w:rsid w:val="0010757E"/>
    <w:rsid w:val="0013556B"/>
    <w:rsid w:val="00166B1A"/>
    <w:rsid w:val="001C2A13"/>
    <w:rsid w:val="001D10AE"/>
    <w:rsid w:val="00205869"/>
    <w:rsid w:val="00224986"/>
    <w:rsid w:val="00250A4B"/>
    <w:rsid w:val="00281E31"/>
    <w:rsid w:val="002A47CF"/>
    <w:rsid w:val="002B74B9"/>
    <w:rsid w:val="002D331A"/>
    <w:rsid w:val="002D7BCE"/>
    <w:rsid w:val="002E0712"/>
    <w:rsid w:val="002F7416"/>
    <w:rsid w:val="00302C09"/>
    <w:rsid w:val="00341DC5"/>
    <w:rsid w:val="00353926"/>
    <w:rsid w:val="00353D21"/>
    <w:rsid w:val="003730E4"/>
    <w:rsid w:val="003B3655"/>
    <w:rsid w:val="003E238F"/>
    <w:rsid w:val="00404A04"/>
    <w:rsid w:val="004050DB"/>
    <w:rsid w:val="00406723"/>
    <w:rsid w:val="00413372"/>
    <w:rsid w:val="004637E6"/>
    <w:rsid w:val="00482A68"/>
    <w:rsid w:val="004C736D"/>
    <w:rsid w:val="004F0881"/>
    <w:rsid w:val="004F0BF1"/>
    <w:rsid w:val="004F7781"/>
    <w:rsid w:val="005244C5"/>
    <w:rsid w:val="00537671"/>
    <w:rsid w:val="00544EB3"/>
    <w:rsid w:val="005C49C9"/>
    <w:rsid w:val="005C526C"/>
    <w:rsid w:val="005D6A4E"/>
    <w:rsid w:val="00604F8F"/>
    <w:rsid w:val="00633DA9"/>
    <w:rsid w:val="00633DAD"/>
    <w:rsid w:val="00636E20"/>
    <w:rsid w:val="00651D10"/>
    <w:rsid w:val="006741EA"/>
    <w:rsid w:val="006A0BDD"/>
    <w:rsid w:val="006C1802"/>
    <w:rsid w:val="006D494F"/>
    <w:rsid w:val="006D7D6A"/>
    <w:rsid w:val="007037FF"/>
    <w:rsid w:val="007B2A8C"/>
    <w:rsid w:val="007D7A4D"/>
    <w:rsid w:val="007F726B"/>
    <w:rsid w:val="008133C8"/>
    <w:rsid w:val="008141EE"/>
    <w:rsid w:val="008252E2"/>
    <w:rsid w:val="00841334"/>
    <w:rsid w:val="00851315"/>
    <w:rsid w:val="00856D35"/>
    <w:rsid w:val="00894DA3"/>
    <w:rsid w:val="008A1E34"/>
    <w:rsid w:val="008B3541"/>
    <w:rsid w:val="008F4672"/>
    <w:rsid w:val="009114FD"/>
    <w:rsid w:val="00937279"/>
    <w:rsid w:val="00966646"/>
    <w:rsid w:val="00970F8B"/>
    <w:rsid w:val="009A7A05"/>
    <w:rsid w:val="009D0D4C"/>
    <w:rsid w:val="009D1231"/>
    <w:rsid w:val="009E7055"/>
    <w:rsid w:val="00A3489E"/>
    <w:rsid w:val="00A76D73"/>
    <w:rsid w:val="00A80961"/>
    <w:rsid w:val="00A96585"/>
    <w:rsid w:val="00AA6118"/>
    <w:rsid w:val="00AB2BEE"/>
    <w:rsid w:val="00B07CA5"/>
    <w:rsid w:val="00B14721"/>
    <w:rsid w:val="00B25CF8"/>
    <w:rsid w:val="00B47DA1"/>
    <w:rsid w:val="00B54EBB"/>
    <w:rsid w:val="00BE6E07"/>
    <w:rsid w:val="00C06BEE"/>
    <w:rsid w:val="00C117C5"/>
    <w:rsid w:val="00C217AC"/>
    <w:rsid w:val="00C62512"/>
    <w:rsid w:val="00C825B6"/>
    <w:rsid w:val="00C92265"/>
    <w:rsid w:val="00CB40C3"/>
    <w:rsid w:val="00CD0394"/>
    <w:rsid w:val="00D17F13"/>
    <w:rsid w:val="00D63DBD"/>
    <w:rsid w:val="00DA1433"/>
    <w:rsid w:val="00DB2FF0"/>
    <w:rsid w:val="00DB7A4B"/>
    <w:rsid w:val="00DD27AD"/>
    <w:rsid w:val="00DD706D"/>
    <w:rsid w:val="00DF0EE4"/>
    <w:rsid w:val="00E01B20"/>
    <w:rsid w:val="00E361A1"/>
    <w:rsid w:val="00E46A5F"/>
    <w:rsid w:val="00E72152"/>
    <w:rsid w:val="00EB2033"/>
    <w:rsid w:val="00EC710C"/>
    <w:rsid w:val="00EC7E7E"/>
    <w:rsid w:val="00EE57DE"/>
    <w:rsid w:val="00EE7812"/>
    <w:rsid w:val="00EF04A7"/>
    <w:rsid w:val="00EF51D6"/>
    <w:rsid w:val="00F27FBD"/>
    <w:rsid w:val="00F3324B"/>
    <w:rsid w:val="00F40ADF"/>
    <w:rsid w:val="00F769CA"/>
    <w:rsid w:val="00F948FF"/>
    <w:rsid w:val="00F960D5"/>
    <w:rsid w:val="00FC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26C"/>
    <w:pPr>
      <w:spacing w:before="280" w:after="28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03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7A7316CC6196578D858CA3BFAEDDB879&amp;req=doc&amp;base=RLBR071&amp;n=16637&amp;REFFIELD=134&amp;REFDST=39&amp;REFDOC=256822&amp;REFBASE=RLBR071&amp;stat=refcode%3D16876%3Bindex%3D419&amp;date=08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PILETSKAYA</dc:creator>
  <cp:lastModifiedBy>Администратор</cp:lastModifiedBy>
  <cp:revision>2</cp:revision>
  <dcterms:created xsi:type="dcterms:W3CDTF">2020-03-03T05:58:00Z</dcterms:created>
  <dcterms:modified xsi:type="dcterms:W3CDTF">2020-03-03T05:58:00Z</dcterms:modified>
</cp:coreProperties>
</file>